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Опись имущества к договору найма квартиры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Основание</w:t>
      </w:r>
    </w:p>
    <w:p>
      <w:r>
        <w:t xml:space="preserve">К договору найма № </w:t>
      </w:r>
      <w:r>
        <w:rPr>
          <w:color w:val="245878"/>
        </w:rPr>
        <w:t>[номер]</w:t>
      </w:r>
      <w:r>
        <w:t xml:space="preserve"> от </w:t>
      </w:r>
      <w:r>
        <w:rPr>
          <w:color w:val="245878"/>
        </w:rPr>
        <w:t>[дата]</w:t>
      </w:r>
      <w:r>
        <w:t xml:space="preserve">. Квартира: </w:t>
      </w:r>
      <w:r>
        <w:rPr>
          <w:color w:val="245878"/>
        </w:rPr>
        <w:t>[адрес]</w:t>
      </w:r>
      <w:r>
        <w:t xml:space="preserve">. Наймодатель: </w:t>
      </w:r>
      <w:r>
        <w:rPr>
          <w:color w:val="245878"/>
        </w:rPr>
        <w:t>[Ф.И.О.]</w:t>
      </w:r>
      <w:r>
        <w:t xml:space="preserve">. Наниматель: </w:t>
      </w:r>
      <w:r>
        <w:rPr>
          <w:color w:val="245878"/>
        </w:rPr>
        <w:t>[Ф.И.О.]</w:t>
      </w:r>
      <w:r>
        <w:t xml:space="preserve">. Осмотр проведён </w:t>
      </w:r>
      <w:r>
        <w:rPr>
          <w:color w:val="245878"/>
        </w:rPr>
        <w:t>[дата]</w:t>
      </w:r>
      <w:r>
        <w:t>.</w:t>
      </w:r>
    </w:p>
    <w:p>
      <w:pPr>
        <w:pStyle w:val="Heading1"/>
      </w:pPr>
      <w:r>
        <w:t>2. Опись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Предмет / модель / номер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Количество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Состояние и дефекты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Фото / оценка при согласовании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3. Оговорки</w:t>
      </w:r>
    </w:p>
    <w:p>
      <w:r>
        <w:t xml:space="preserve">Исправность проверена следующим образом: </w:t>
      </w:r>
      <w:r>
        <w:rPr>
          <w:color w:val="245878"/>
        </w:rPr>
        <w:t>[проверки]</w:t>
      </w:r>
      <w:r>
        <w:t xml:space="preserve">. Непроверенные предметы: </w:t>
      </w:r>
      <w:r>
        <w:rPr>
          <w:color w:val="245878"/>
        </w:rPr>
        <w:t>[перечень]</w:t>
      </w:r>
      <w:r>
        <w:t xml:space="preserve">. Дополнительные принадлежности: </w:t>
      </w:r>
      <w:r>
        <w:rPr>
          <w:color w:val="245878"/>
        </w:rPr>
        <w:t>[перечень]</w:t>
      </w:r>
      <w:r>
        <w:t>.</w:t>
      </w:r>
    </w:p>
    <w:p>
      <w:r>
        <w:t>Указанная оценка не означает автоматическое удержание всей стоимости при любом повреждении. При возврате учитываются фактическое состояние, нормальный износ, причины повреждений и согласованные условия в пределах закона.</w:t>
      </w:r>
    </w:p>
    <w:p>
      <w:pPr>
        <w:pStyle w:val="Heading1"/>
      </w:pPr>
      <w:r>
        <w:t>4. Реквизиты и подписи</w:t>
      </w:r>
    </w:p>
    <w:p>
      <w:r>
        <w:t xml:space="preserve">Наймодатель: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Наниматель: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Приложение к найму квартиры с фиксацией предметов и их состояния.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Указывайте старые дефекты, серийные номера и фото. Оставьте отдельные поля для оценки состояния при возврате.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https://sofur.ru/document-rental-inventory.html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Опись имущества к договору найма квартиры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