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Претензия по некачественному товару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Кому: </w:t>
      </w:r>
      <w:r>
        <w:rPr>
          <w:color w:val="245878"/>
        </w:rPr>
        <w:t>[полное наименование/Ф.И.О., адрес контрагента]</w:t>
      </w:r>
      <w:r/>
    </w:p>
    <w:p>
      <w:pPr>
        <w:ind w:left="2835"/>
      </w:pPr>
      <w:r>
        <w:t xml:space="preserve">От: </w:t>
      </w:r>
      <w:r>
        <w:rPr>
          <w:color w:val="245878"/>
        </w:rPr>
        <w:t>[Ф.И.О./наименование, адрес, контакт для ответа, представитель и полномочия при наличии]</w:t>
      </w:r>
      <w:r/>
    </w:p>
    <w:p>
      <w:pPr>
        <w:pStyle w:val="Heading1"/>
      </w:pPr>
      <w:r>
        <w:t>1. Обстоятельства</w:t>
      </w:r>
    </w:p>
    <w:p>
      <w:r>
        <w:t xml:space="preserve">Я приобрёл(а) у вас </w:t>
      </w:r>
      <w:r>
        <w:rPr>
          <w:color w:val="245878"/>
        </w:rPr>
        <w:t>[товар, модель, серийный номер]</w:t>
      </w:r>
      <w:r>
        <w:t xml:space="preserve"> </w:t>
      </w:r>
      <w:r>
        <w:rPr>
          <w:color w:val="245878"/>
        </w:rPr>
        <w:t>[дата]</w:t>
      </w:r>
      <w:r>
        <w:t xml:space="preserve"> по цене </w:t>
      </w:r>
      <w:r>
        <w:rPr>
          <w:color w:val="245878"/>
        </w:rPr>
        <w:t>[сумма]</w:t>
      </w:r>
      <w:r>
        <w:t xml:space="preserve"> рублей. Покупку и оплату подтверждают </w:t>
      </w:r>
      <w:r>
        <w:rPr>
          <w:color w:val="245878"/>
        </w:rPr>
        <w:t>[документы/иные доказательства]</w:t>
      </w:r>
      <w:r>
        <w:t xml:space="preserve">. Гарантийный срок, если установлен: </w:t>
      </w:r>
      <w:r>
        <w:rPr>
          <w:color w:val="245878"/>
        </w:rPr>
        <w:t>[срок]</w:t>
      </w:r>
      <w:r>
        <w:t>.</w:t>
      </w:r>
    </w:p>
    <w:p>
      <w:r>
        <w:t xml:space="preserve">Выявлены недостатки: </w:t>
      </w:r>
      <w:r>
        <w:rPr>
          <w:color w:val="245878"/>
        </w:rPr>
        <w:t>[конкретное описание, дата обнаружения, условия эксплуатации]</w:t>
      </w:r>
      <w:r>
        <w:t xml:space="preserve">. Предыдущие обращения и ремонт: </w:t>
      </w:r>
      <w:r>
        <w:rPr>
          <w:color w:val="245878"/>
        </w:rPr>
        <w:t>[даты, результаты]</w:t>
      </w:r>
      <w:r>
        <w:t>.</w:t>
      </w:r>
    </w:p>
    <w:p>
      <w:pPr>
        <w:pStyle w:val="Heading1"/>
      </w:pPr>
      <w:r>
        <w:t>2. Требования</w:t>
      </w:r>
    </w:p>
    <w:p>
      <w:r>
        <w:t xml:space="preserve">На основании применимых положений Закона РФ «О защите прав потребителей» заявляю требование: </w:t>
      </w:r>
      <w:r>
        <w:rPr>
          <w:color w:val="245878"/>
        </w:rPr>
        <w:t>[выбрать одно подходящее: возврат денег и отказ от договора / замена / ремонт / соразмерное уменьшение цены / возмещение расходов на устранение]</w:t>
      </w:r>
      <w:r>
        <w:t>.</w:t>
      </w:r>
    </w:p>
    <w:p>
      <w:r>
        <w:t xml:space="preserve">Сумма и расчёт заявленного требования: </w:t>
      </w:r>
      <w:r>
        <w:rPr>
          <w:color w:val="245878"/>
        </w:rPr>
        <w:t>[сведения]</w:t>
      </w:r>
      <w:r>
        <w:t>. Готов(а) предоставить товар для проверки качества в согласованном порядке. Прошу заранее сообщить место и время проверки, а при экспертизе — порядок участия.</w:t>
      </w:r>
    </w:p>
    <w:p>
      <w:r>
        <w:t xml:space="preserve">Прошу исполнить требование в срок, установленный применимой нормой закона или договором: </w:t>
      </w:r>
      <w:r>
        <w:rPr>
          <w:color w:val="245878"/>
        </w:rPr>
        <w:t>[указать норму, срок и начало исчисления после проверки]</w:t>
      </w:r>
      <w:r>
        <w:t>.</w:t>
      </w:r>
    </w:p>
    <w:p>
      <w:pPr>
        <w:pStyle w:val="Heading1"/>
      </w:pPr>
      <w:r>
        <w:t>3. Приложения</w:t>
      </w:r>
    </w:p>
    <w:p>
      <w:r/>
      <w:r>
        <w:rPr>
          <w:color w:val="245878"/>
        </w:rPr>
        <w:t>[Перечень подтверждающих документов с количеством листов]</w:t>
      </w:r>
      <w:r>
        <w:t xml:space="preserve">. </w:t>
      </w:r>
      <w:r>
        <w:rPr>
          <w:color w:val="245878"/>
        </w:rPr>
        <w:t>[Расчёт, если заявляются деньги]</w:t>
      </w:r>
      <w:r>
        <w:t xml:space="preserve">. </w:t>
      </w:r>
      <w:r>
        <w:rPr>
          <w:color w:val="245878"/>
        </w:rPr>
        <w:t>[Полномочия представителя при наличии]</w:t>
      </w:r>
      <w:r>
        <w:t>.</w:t>
      </w:r>
    </w:p>
    <w:p>
      <w:pPr>
        <w:pStyle w:val="Heading1"/>
      </w:pPr>
      <w:r>
        <w:t>4.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Претензия гражданина продавцу по недостаткам товара, приобретённого для личных нужд.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Для технически сложных товаров, характера дефекта и сроков предъявления требований действуют специальные условия. Не объединяйте несовместимые требования.</w:t>
      </w:r>
    </w:p>
    <w:p>
      <w:pPr>
        <w:pStyle w:val="ListBullet"/>
      </w:pPr>
      <w:r>
        <w:t>Направьте обращение способом, позволяющим подтвердить содержание и вручение. Сохраните экземпляр и подтверждение доставки.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https://sofur.ru/document-defective-goods-claim.html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Роспотребнадзор: защита прав потребителей</w:t>
        <w:br/>
        <w:t>https://zpp.rospotrebnadzor.ru/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по некачественному товару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