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Претензия в управляющую компанию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[полное наименование/Ф.И.О., адрес контрагента]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[Ф.И.О./наименование, адрес, контакт для ответа, представитель и полномочия при наличии]</w:t>
      </w:r>
      <w:r/>
    </w:p>
    <w:p>
      <w:pPr>
        <w:pStyle w:val="Heading1"/>
      </w:pPr>
      <w:r>
        <w:t>1. Обстоятельства</w:t>
      </w:r>
    </w:p>
    <w:p>
      <w:r>
        <w:t xml:space="preserve">Я являюсь </w:t>
      </w:r>
      <w:r>
        <w:rPr>
          <w:color w:val="245878"/>
        </w:rPr>
        <w:t>[собственником/нанимателем]</w:t>
      </w:r>
      <w:r>
        <w:t xml:space="preserve"> помещения по адресу </w:t>
      </w:r>
      <w:r>
        <w:rPr>
          <w:color w:val="245878"/>
        </w:rPr>
        <w:t>[адрес, номер]</w:t>
      </w:r>
      <w:r>
        <w:t xml:space="preserve">. Управление домом осуществляет </w:t>
      </w:r>
      <w:r>
        <w:rPr>
          <w:color w:val="245878"/>
        </w:rPr>
        <w:t>[организация, основание]</w:t>
      </w:r>
      <w:r>
        <w:t>.</w:t>
      </w:r>
    </w:p>
    <w:p>
      <w:r>
        <w:t xml:space="preserve">Нарушение: </w:t>
      </w:r>
      <w:r>
        <w:rPr>
          <w:color w:val="245878"/>
        </w:rPr>
        <w:t>[что произошло, место, период, последствия]</w:t>
      </w:r>
      <w:r>
        <w:t xml:space="preserve">. Предыдущие заявки и их номера: </w:t>
      </w:r>
      <w:r>
        <w:rPr>
          <w:color w:val="245878"/>
        </w:rPr>
        <w:t>[сведения]</w:t>
      </w:r>
      <w:r>
        <w:t xml:space="preserve">. Доказательства: </w:t>
      </w:r>
      <w:r>
        <w:rPr>
          <w:color w:val="245878"/>
        </w:rPr>
        <w:t>[фото, акт, измерения, переписка]</w:t>
      </w:r>
      <w:r>
        <w:t>.</w:t>
      </w:r>
    </w:p>
    <w:p>
      <w:pPr>
        <w:pStyle w:val="Heading1"/>
      </w:pPr>
      <w:r>
        <w:t>2. Требования</w:t>
      </w:r>
    </w:p>
    <w:p>
      <w:r>
        <w:t xml:space="preserve">Прошу провести проверку и составить акт с моим участием, устранить </w:t>
      </w:r>
      <w:r>
        <w:rPr>
          <w:color w:val="245878"/>
        </w:rPr>
        <w:t>[конкретное нарушение]</w:t>
      </w:r>
      <w:r>
        <w:t xml:space="preserve"> и сообщить сроки и ответственного. При наличии оснований прошу произвести перерасчёт за </w:t>
      </w:r>
      <w:r>
        <w:rPr>
          <w:color w:val="245878"/>
        </w:rPr>
        <w:t>[услуга, период]</w:t>
      </w:r>
      <w:r>
        <w:t xml:space="preserve"> с предоставлением расчёта.</w:t>
      </w:r>
    </w:p>
    <w:p>
      <w:r>
        <w:t xml:space="preserve">Причинённый ущерб при наличии: </w:t>
      </w:r>
      <w:r>
        <w:rPr>
          <w:color w:val="245878"/>
        </w:rPr>
        <w:t>[описание и подтверждающие документы]</w:t>
      </w:r>
      <w:r>
        <w:t xml:space="preserve">. Требование о возмещении и его расчёт: </w:t>
      </w:r>
      <w:r>
        <w:rPr>
          <w:color w:val="245878"/>
        </w:rPr>
        <w:t>[сведения / не заявляется]</w:t>
      </w:r>
      <w:r>
        <w:t xml:space="preserve">. Прошу направить письменный ответ </w:t>
      </w:r>
      <w:r>
        <w:rPr>
          <w:color w:val="245878"/>
        </w:rPr>
        <w:t>[адрес]</w:t>
      </w:r>
      <w:r>
        <w:t>.</w:t>
      </w:r>
    </w:p>
    <w:p>
      <w:r>
        <w:t xml:space="preserve">Прошу исполнить требование в срок, установленный применимой нормой закона или договором: </w:t>
      </w:r>
      <w:r>
        <w:rPr>
          <w:color w:val="245878"/>
        </w:rPr>
        <w:t>[указать норму, срок и начало исчисления после проверки]</w:t>
      </w:r>
      <w:r>
        <w:t>.</w:t>
      </w:r>
    </w:p>
    <w:p>
      <w:pPr>
        <w:pStyle w:val="Heading1"/>
      </w:pPr>
      <w:r>
        <w:t>3. Приложения</w:t>
      </w:r>
    </w:p>
    <w:p>
      <w:r/>
      <w:r>
        <w:rPr>
          <w:color w:val="245878"/>
        </w:rPr>
        <w:t>[Перечень подтверждающих документов с количеством листов]</w:t>
      </w:r>
      <w:r>
        <w:t xml:space="preserve">. </w:t>
      </w:r>
      <w:r>
        <w:rPr>
          <w:color w:val="245878"/>
        </w:rPr>
        <w:t>[Расчёт, если заявляются деньги]</w:t>
      </w:r>
      <w:r>
        <w:t xml:space="preserve">. </w:t>
      </w:r>
      <w:r>
        <w:rPr>
          <w:color w:val="245878"/>
        </w:rPr>
        <w:t>[Полномочия представителя при наличии]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Обращение в управляющую организацию по конкретным нарушениям содержания дома или коммунальной услуги.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аварийной ситуации сначала обращайтесь в аварийно-диспетчерскую службу. Сам шаблон не подтверждает нарушение, размер ущерба или право на перерасчёт.</w:t>
      </w:r>
    </w:p>
    <w:p>
      <w:pPr>
        <w:pStyle w:val="ListBullet"/>
      </w:pPr>
      <w:r>
        <w:t>Направьте обращение способом, позволяющим подтвердить содержание и вручение. Сохраните экземпляр и подтверждение доставки.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https://sofur.ru/document-management-company-claim.html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Роспотребнадзор: защита прав потребителей</w:t>
        <w:br/>
        <w:t>https://zpp.rospotrebnadzor.ru/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в управляющую компанию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