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Претензия работодателю о невыплате зарплаты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pPr>
        <w:ind w:left="2835"/>
      </w:pPr>
      <w:r>
        <w:t xml:space="preserve">Кому: </w:t>
      </w:r>
      <w:r>
        <w:rPr>
          <w:color w:val="245878"/>
        </w:rPr>
        <w:t>[полное наименование/Ф.И.О., адрес контрагента]</w:t>
      </w:r>
      <w:r/>
    </w:p>
    <w:p>
      <w:pPr>
        <w:ind w:left="2835"/>
      </w:pPr>
      <w:r>
        <w:t xml:space="preserve">От: </w:t>
      </w:r>
      <w:r>
        <w:rPr>
          <w:color w:val="245878"/>
        </w:rPr>
        <w:t>[Ф.И.О./наименование, адрес, контакт для ответа, представитель и полномочия при наличии]</w:t>
      </w:r>
      <w:r/>
    </w:p>
    <w:p>
      <w:pPr>
        <w:pStyle w:val="Heading1"/>
      </w:pPr>
      <w:r>
        <w:t>1. Обстоятельства</w:t>
      </w:r>
    </w:p>
    <w:p>
      <w:r>
        <w:t xml:space="preserve">Я работаю/работал(а) у вас </w:t>
      </w:r>
      <w:r>
        <w:rPr>
          <w:color w:val="245878"/>
        </w:rPr>
        <w:t>[должность, подразделение]</w:t>
      </w:r>
      <w:r>
        <w:t xml:space="preserve"> по трудовому договору </w:t>
      </w:r>
      <w:r>
        <w:rPr>
          <w:color w:val="245878"/>
        </w:rPr>
        <w:t>[номер, дата]</w:t>
      </w:r>
      <w:r>
        <w:t xml:space="preserve">. Установленные даты выплат: </w:t>
      </w:r>
      <w:r>
        <w:rPr>
          <w:color w:val="245878"/>
        </w:rPr>
        <w:t>[даты]</w:t>
      </w:r>
      <w:r>
        <w:t>.</w:t>
      </w:r>
    </w:p>
    <w:p>
      <w:r>
        <w:t xml:space="preserve">Не выплачено за </w:t>
      </w:r>
      <w:r>
        <w:rPr>
          <w:color w:val="245878"/>
        </w:rPr>
        <w:t>[периоды]</w:t>
      </w:r>
      <w:r>
        <w:t xml:space="preserve">: </w:t>
      </w:r>
      <w:r>
        <w:rPr>
          <w:color w:val="245878"/>
        </w:rPr>
        <w:t>[суммы по расчётным листкам/имеющимся данным]</w:t>
      </w:r>
      <w:r>
        <w:t xml:space="preserve">. Даты просрочки и частичные выплаты: </w:t>
      </w:r>
      <w:r>
        <w:rPr>
          <w:color w:val="245878"/>
        </w:rPr>
        <w:t>[сведения]</w:t>
      </w:r>
      <w:r>
        <w:t>.</w:t>
      </w:r>
    </w:p>
    <w:p>
      <w:pPr>
        <w:pStyle w:val="Heading1"/>
      </w:pPr>
      <w:r>
        <w:t>2. Требования</w:t>
      </w:r>
    </w:p>
    <w:p>
      <w:r>
        <w:t>Прошу выплатить задолженность, предоставить расчёт начислений и удержаний, а также начислить и выплатить предусмотренную статьёй 236 ТК РФ денежную компенсацию по применимым правилам.</w:t>
      </w:r>
    </w:p>
    <w:p>
      <w:r>
        <w:t xml:space="preserve">При расхождении с указанной суммой прошу предоставить обоснованный расчёт. Ответ и расчётные документы прошу направить </w:t>
      </w:r>
      <w:r>
        <w:rPr>
          <w:color w:val="245878"/>
        </w:rPr>
        <w:t>[способ]</w:t>
      </w:r>
      <w:r>
        <w:t>.</w:t>
      </w:r>
    </w:p>
    <w:p>
      <w:r>
        <w:t xml:space="preserve">Прошу исполнить требование в срок, установленный применимой нормой закона или договором: </w:t>
      </w:r>
      <w:r>
        <w:rPr>
          <w:color w:val="245878"/>
        </w:rPr>
        <w:t>[указать норму, срок и начало исчисления после проверки]</w:t>
      </w:r>
      <w:r>
        <w:t>.</w:t>
      </w:r>
    </w:p>
    <w:p>
      <w:pPr>
        <w:pStyle w:val="Heading1"/>
      </w:pPr>
      <w:r>
        <w:t>3. Приложения</w:t>
      </w:r>
    </w:p>
    <w:p>
      <w:r/>
      <w:r>
        <w:rPr>
          <w:color w:val="245878"/>
        </w:rPr>
        <w:t>[Перечень подтверждающих документов с количеством листов]</w:t>
      </w:r>
      <w:r>
        <w:t xml:space="preserve">. </w:t>
      </w:r>
      <w:r>
        <w:rPr>
          <w:color w:val="245878"/>
        </w:rPr>
        <w:t>[Расчёт, если заявляются деньги]</w:t>
      </w:r>
      <w:r>
        <w:t xml:space="preserve">. </w:t>
      </w:r>
      <w:r>
        <w:rPr>
          <w:color w:val="245878"/>
        </w:rPr>
        <w:t>[Полномочия представителя при наличии]</w:t>
      </w:r>
      <w:r>
        <w:t>.</w:t>
      </w:r>
    </w:p>
    <w:p>
      <w:pPr>
        <w:pStyle w:val="Heading1"/>
      </w:pPr>
      <w:r>
        <w:t>4.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Письменное требование работника о выплате начисленной, но не выплаченной заработной платы.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Не включайте неподтверждённые суммы как установленные. При споре о размере или сроке обращения нужна оценка специалиста; заявление не приостанавливает автоматически течение сроков.</w:t>
      </w:r>
    </w:p>
    <w:p>
      <w:pPr>
        <w:pStyle w:val="ListBullet"/>
      </w:pPr>
      <w:r>
        <w:t>Направьте обращение способом, позволяющим подтвердить содержание и вручение. Сохраните экземпляр и подтверждение доставки.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https://sofur.ru/document-unpaid-wages-claim.html</w:t>
      </w:r>
    </w:p>
    <w:p>
      <w:pPr>
        <w:pStyle w:val="Heading1"/>
      </w:pPr>
      <w:r>
        <w:t>Источники для проверки</w:t>
      </w:r>
    </w:p>
    <w:p>
      <w:r>
        <w:t>Роструд: оформление трудовых отношений</w:t>
        <w:br/>
        <w:t>https://xn--80akibcicpdbetz7e2g.xn--p1ai/questions/viewFaq/1318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работодателю о невыплате зарплаты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