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Приказ о предоставлении отпуска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Работодатель</w:t>
      </w:r>
    </w:p>
    <w:p>
      <w:r/>
      <w:r>
        <w:rPr>
          <w:color w:val="245878"/>
        </w:rPr>
        <w:t>[Полное наименование, ИНН/ОГРН, адрес]</w:t>
      </w:r>
      <w:r>
        <w:t xml:space="preserve">. Приказ № </w:t>
      </w:r>
      <w:r>
        <w:rPr>
          <w:color w:val="245878"/>
        </w:rPr>
        <w:t>[номер]</w:t>
      </w:r>
      <w:r>
        <w:t xml:space="preserve"> от </w:t>
      </w:r>
      <w:r>
        <w:rPr>
          <w:color w:val="245878"/>
        </w:rPr>
        <w:t>[дата]</w:t>
      </w:r>
      <w:r>
        <w:t xml:space="preserve">. Место издания: </w:t>
      </w:r>
      <w:r>
        <w:rPr>
          <w:color w:val="245878"/>
        </w:rPr>
        <w:t>[город]</w:t>
      </w:r>
      <w:r>
        <w:t>.</w:t>
      </w:r>
    </w:p>
    <w:p>
      <w:pPr>
        <w:pStyle w:val="Heading1"/>
      </w:pPr>
      <w:r>
        <w:t>2. ПРИКАЗЫВАЮ</w:t>
      </w:r>
    </w:p>
    <w:p>
      <w:r>
        <w:t xml:space="preserve">Предоставить </w:t>
      </w:r>
      <w:r>
        <w:rPr>
          <w:color w:val="245878"/>
        </w:rPr>
        <w:t>[Ф.И.О., должность, подразделение, табельный номер]</w:t>
      </w:r>
      <w:r>
        <w:t xml:space="preserve"> отпуск </w:t>
      </w:r>
      <w:r>
        <w:rPr>
          <w:color w:val="245878"/>
        </w:rPr>
        <w:t>[точный вид]</w:t>
      </w:r>
      <w:r>
        <w:t xml:space="preserve"> за рабочий период с </w:t>
      </w:r>
      <w:r>
        <w:rPr>
          <w:color w:val="245878"/>
        </w:rPr>
        <w:t>[дата]</w:t>
      </w:r>
      <w:r>
        <w:t xml:space="preserve"> по </w:t>
      </w:r>
      <w:r>
        <w:rPr>
          <w:color w:val="245878"/>
        </w:rPr>
        <w:t>[дата]</w:t>
      </w:r>
      <w:r>
        <w:t>.</w:t>
      </w:r>
    </w:p>
    <w:p>
      <w:r>
        <w:t xml:space="preserve">Продолжительность </w:t>
      </w:r>
      <w:r>
        <w:rPr>
          <w:color w:val="245878"/>
        </w:rPr>
        <w:t>[число]</w:t>
      </w:r>
      <w:r>
        <w:t xml:space="preserve"> календарных дней, с </w:t>
      </w:r>
      <w:r>
        <w:rPr>
          <w:color w:val="245878"/>
        </w:rPr>
        <w:t>[дата]</w:t>
      </w:r>
      <w:r>
        <w:t xml:space="preserve"> по </w:t>
      </w:r>
      <w:r>
        <w:rPr>
          <w:color w:val="245878"/>
        </w:rPr>
        <w:t>[дата]</w:t>
      </w:r>
      <w:r>
        <w:t xml:space="preserve">. Дополнительная часть отпуска при наличии: </w:t>
      </w:r>
      <w:r>
        <w:rPr>
          <w:color w:val="245878"/>
        </w:rPr>
        <w:t>[основание, дни и даты]</w:t>
      </w:r>
      <w:r>
        <w:t xml:space="preserve">. Всего </w:t>
      </w:r>
      <w:r>
        <w:rPr>
          <w:color w:val="245878"/>
        </w:rPr>
        <w:t>[число]</w:t>
      </w:r>
      <w:r>
        <w:t xml:space="preserve"> дней.</w:t>
      </w:r>
    </w:p>
    <w:p>
      <w:r>
        <w:t xml:space="preserve">Основание: </w:t>
      </w:r>
      <w:r>
        <w:rPr>
          <w:color w:val="245878"/>
        </w:rPr>
        <w:t>[график отпусков, заявление, документы о праве и реквизиты]</w:t>
      </w:r>
      <w:r>
        <w:t xml:space="preserve">. Бухгалтерии произвести необходимые выплаты в установленные сроки. Ответственный за ознакомление: </w:t>
      </w:r>
      <w:r>
        <w:rPr>
          <w:color w:val="245878"/>
        </w:rPr>
        <w:t>[должность, Ф.И.О.]</w:t>
      </w:r>
      <w:r>
        <w:t>.</w:t>
      </w:r>
    </w:p>
    <w:p>
      <w:pPr>
        <w:pStyle w:val="Heading1"/>
      </w:pPr>
      <w:r>
        <w:t>3. Подписи</w:t>
      </w:r>
    </w:p>
    <w:p>
      <w:r>
        <w:t xml:space="preserve">Руководитель: </w:t>
      </w:r>
      <w:r>
        <w:rPr>
          <w:color w:val="245878"/>
        </w:rPr>
        <w:t>[должность]</w:t>
      </w:r>
      <w:r>
        <w:t xml:space="preserve"> ______________ /</w:t>
      </w:r>
      <w:r>
        <w:rPr>
          <w:color w:val="245878"/>
        </w:rPr>
        <w:t>[Ф.И.О.]</w:t>
      </w:r>
      <w:r>
        <w:t>/.</w:t>
      </w:r>
    </w:p>
    <w:p>
      <w:r>
        <w:t>С приказом ознакомлен(а): ______________ /</w:t>
      </w:r>
      <w:r>
        <w:rPr>
          <w:color w:val="245878"/>
        </w:rPr>
        <w:t>[Ф.И.О. работника]</w:t>
      </w:r>
      <w:r>
        <w:t xml:space="preserve">/ </w:t>
      </w:r>
      <w:r>
        <w:rPr>
          <w:color w:val="245878"/>
        </w:rPr>
        <w:t>[дата]</w:t>
      </w:r>
      <w:r>
        <w:t xml:space="preserve">. При невозможности ознакомления или отказе: </w:t>
      </w:r>
      <w:r>
        <w:rPr>
          <w:color w:val="245878"/>
        </w:rPr>
        <w:t>[отметка и реквизиты акта при необходимости]</w:t>
      </w:r>
      <w:r>
        <w:t>.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Редакционная форма кадрового приказа работодателя; не воспроизведение унифицированной формы Т-1/Т-6/Т-8.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Приказ должен соответствовать фактам, договору и подтверждающим документам. Увольнение нельзя оформлять без законного основания и соблюдения процедуры.</w:t>
      </w:r>
    </w:p>
    <w:p>
      <w:pPr>
        <w:pStyle w:val="ListBullet"/>
      </w:pPr>
      <w:r>
        <w:t>Приказ о приёме может издаваться работодателем; он не заменяет трудовой договор. Форму и порядок применения согласуйте с кадровым специалистом.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https://sofur.ru/document-leave-order.html</w:t>
      </w:r>
    </w:p>
    <w:p>
      <w:pPr>
        <w:pStyle w:val="Heading1"/>
      </w:pPr>
      <w:r>
        <w:t>Источники для проверки</w:t>
      </w:r>
    </w:p>
    <w:p>
      <w:r>
        <w:t>Роструд: оформление трудовых отношений</w:t>
        <w:br/>
        <w:t>https://xn--80akibcicpdbetz7e2g.xn--p1ai/questions/viewFaq/1318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о предоставлении отпуска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